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2C7" w:rsidRPr="00715FB8" w:rsidRDefault="003C22C7" w:rsidP="003C22C7">
      <w:pPr>
        <w:ind w:firstLine="0"/>
        <w:jc w:val="center"/>
        <w:rPr>
          <w:rFonts w:eastAsia="Calibri" w:cs="Times New Roman"/>
          <w:b/>
          <w:sz w:val="16"/>
          <w:szCs w:val="16"/>
        </w:rPr>
      </w:pPr>
      <w:bookmarkStart w:id="0" w:name="_GoBack"/>
      <w:r w:rsidRPr="00715FB8">
        <w:rPr>
          <w:rFonts w:eastAsia="Calibri" w:cs="Times New Roman"/>
          <w:b/>
          <w:bCs/>
          <w:iCs/>
          <w:sz w:val="16"/>
          <w:szCs w:val="16"/>
        </w:rPr>
        <w:t xml:space="preserve">Отчет по исполнению </w:t>
      </w:r>
      <w:r w:rsidRPr="00715FB8">
        <w:rPr>
          <w:rFonts w:eastAsia="Calibri" w:cs="Times New Roman"/>
          <w:b/>
          <w:sz w:val="16"/>
          <w:szCs w:val="16"/>
        </w:rPr>
        <w:t>законодательства Республики Казахстан и регламентирующих документов в области безопасности и охраны труда, прав человека, а также охраны окружающей среды</w:t>
      </w:r>
    </w:p>
    <w:tbl>
      <w:tblPr>
        <w:tblStyle w:val="1"/>
        <w:tblW w:w="10773" w:type="dxa"/>
        <w:tblInd w:w="-856" w:type="dxa"/>
        <w:tblLook w:val="04A0" w:firstRow="1" w:lastRow="0" w:firstColumn="1" w:lastColumn="0" w:noHBand="0" w:noVBand="1"/>
      </w:tblPr>
      <w:tblGrid>
        <w:gridCol w:w="7513"/>
        <w:gridCol w:w="1559"/>
        <w:gridCol w:w="1701"/>
      </w:tblGrid>
      <w:tr w:rsidR="003C22C7" w:rsidRPr="00715FB8" w:rsidTr="003C22C7">
        <w:trPr>
          <w:trHeight w:val="34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3C22C7" w:rsidRPr="00715FB8" w:rsidRDefault="003C22C7" w:rsidP="00E46187">
            <w:pPr>
              <w:ind w:right="20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b/>
                <w:sz w:val="16"/>
                <w:szCs w:val="16"/>
              </w:rPr>
              <w:t>Наименование аспекта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C7" w:rsidRPr="00715FB8" w:rsidRDefault="003C22C7" w:rsidP="00E46187">
            <w:pPr>
              <w:ind w:right="20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b/>
                <w:sz w:val="16"/>
                <w:szCs w:val="16"/>
              </w:rPr>
              <w:t>Отметка о соблюдении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2C7" w:rsidRPr="00715FB8" w:rsidRDefault="003C22C7" w:rsidP="00E46187">
            <w:pPr>
              <w:ind w:right="20"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b/>
                <w:sz w:val="16"/>
                <w:szCs w:val="16"/>
              </w:rPr>
              <w:t>Комментарии (если применимо)</w:t>
            </w:r>
          </w:p>
        </w:tc>
      </w:tr>
      <w:tr w:rsidR="003C22C7" w:rsidRPr="00715FB8" w:rsidTr="003C22C7">
        <w:trPr>
          <w:trHeight w:val="27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b/>
                <w:sz w:val="16"/>
                <w:szCs w:val="16"/>
              </w:rPr>
              <w:t>Права человека</w:t>
            </w:r>
          </w:p>
        </w:tc>
      </w:tr>
      <w:tr w:rsidR="003C22C7" w:rsidRPr="00715FB8" w:rsidTr="003C22C7">
        <w:trPr>
          <w:trHeight w:val="4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В Компании соблюдаются права сотрудников, установленные законодательством Республики Казахстан (Конституция РК, Трудовой Кодекс РК, Закон РК «О профессиональных союзах»)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28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В практике Компании отсутствует любая форма принудительного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83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 xml:space="preserve">В деятельности Компании не используется детский труд в соответствии с Приказом Министра здравоохранения и социального развития РК «Список работ, на которых запрещается применение труда работников, не достигших восемнадцатилетнего возраста, предельные нормы переноски и передвижения тяжести работниками, не достигшими восемнадцатилетнего возраста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26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b/>
                <w:sz w:val="16"/>
                <w:szCs w:val="16"/>
              </w:rPr>
              <w:t>Безопасность и охрана труда</w:t>
            </w:r>
          </w:p>
        </w:tc>
      </w:tr>
      <w:tr w:rsidR="003C22C7" w:rsidRPr="00715FB8" w:rsidTr="003C22C7">
        <w:trPr>
          <w:trHeight w:val="4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Сотрудники Компании осведомлены о Правилах техники безопасности при исполнении им трудовых (служебных)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41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Компания обеспечивает сотрудников за счет средств работодателя специальной одеждой, специальной обувью и другими средствами индивидуальной защиты (если применимо)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4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В Компании соблюдаются требования законодательства Республики Казахстан и регламентирующих документов в области безопасности и охраны труда: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43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Закон РК «Об обязательном страховании работника от несчастных случаев при исполнении им трудовых (служебных) обязанностей»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4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Постановление Правительства РК «Правила и сроки проведения обучения, инструктирования и проверок знаний по вопросам безопасности и охраны труда работников»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4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 xml:space="preserve">Приказ Министра здравоохранения и социального развития РК «Правила разработки, утверждения и пересмотра инструкции по безопасности и охране труда работодателем»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4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Приказ Министра национальной экономики РК «Санитарные правила «Санитарно-эпидемиологические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50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Приказ Министра по чрезвычайным ситуациям РК «Об утверждении Правил обучения работников организаций и населения мерам пожарной безопасности и требования к содержанию учебных программ по обучению мерам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42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Приказ МЭ РК «Правила организации технического обслуживания и ремонта оборудования, зданий и сооружений электростанций, тепловых и электрических сетей» (если применимо)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1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Приказ МЭ РК «Правила техники безопасности при эксплуатации электроустановок» (если применимо)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27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Приказ МЭ РК «Правила проведения обязательных медицинских осмотров» (если применимо)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6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Приказ Министра труда и социальной защиты населения РК «Отраслевые нормы выдачи за счет средств работодателя специальной одежды, специальной обуви и других средств индивидуальной защиты работникам организаций электроэнергетической отрасли» (если применимо)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left="10" w:right="20" w:hanging="1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85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Приказ Министра здравоохранения и социального развития РК «Правила выдачи работникам молока или равноценных пищевых продуктов, лечебно-профилактического питания, специальной одежды и других средств индивидуальной защиты, обеспечения их средствами коллективной защиты, санитарно-бытовыми помещениями и устройствами за счет средств работодателя» (если применимо)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left="10" w:right="20" w:hanging="1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42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Приказ МЭ РК «Правила безопасности при работе с инструментами и приспособлениями» (если применимо)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left="10" w:right="20" w:hanging="1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26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b/>
                <w:sz w:val="16"/>
                <w:szCs w:val="16"/>
              </w:rPr>
              <w:t>Охрана окружающей среды</w:t>
            </w:r>
          </w:p>
        </w:tc>
      </w:tr>
      <w:tr w:rsidR="003C22C7" w:rsidRPr="00715FB8" w:rsidTr="003C22C7">
        <w:trPr>
          <w:trHeight w:val="43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В Компании соблюдаются требования законодательства Республики Казахстан и регламентирующих документов в области охраны окружающей среды: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27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Экологический кодекс РК (если применимо)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26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Земельный кодекс РК (если применимо)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27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Лесной кодекс РК (если применимо)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13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firstLine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Водный кодекс РК (если применимо)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2C7" w:rsidRPr="00715FB8" w:rsidTr="003C22C7">
        <w:trPr>
          <w:trHeight w:val="6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sz w:val="16"/>
                <w:szCs w:val="16"/>
              </w:rPr>
              <w:t>Приказ Министра национальной экономики РК «Об утверждении Санитарных правил «Санитарно-эпидемиологические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потребления» (если применимо)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715FB8">
              <w:rPr>
                <w:rFonts w:ascii="MS Mincho" w:eastAsia="MS Mincho" w:hAnsi="MS Mincho" w:cs="MS Mincho" w:hint="eastAsia"/>
                <w:sz w:val="16"/>
                <w:szCs w:val="16"/>
                <w:lang w:val="en-US"/>
              </w:rPr>
              <w:t>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C7" w:rsidRPr="00715FB8" w:rsidRDefault="003C22C7" w:rsidP="00E46187">
            <w:pPr>
              <w:ind w:right="20" w:firstLine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C22C7" w:rsidRPr="00715FB8" w:rsidRDefault="003C22C7" w:rsidP="003C22C7">
      <w:pPr>
        <w:ind w:firstLine="0"/>
        <w:jc w:val="left"/>
        <w:rPr>
          <w:rFonts w:eastAsia="Calibri" w:cs="Times New Roman"/>
          <w:sz w:val="16"/>
          <w:szCs w:val="16"/>
        </w:rPr>
      </w:pPr>
    </w:p>
    <w:p w:rsidR="003C22C7" w:rsidRPr="00715FB8" w:rsidRDefault="003C22C7" w:rsidP="003C22C7">
      <w:pPr>
        <w:ind w:firstLine="180"/>
        <w:jc w:val="left"/>
        <w:rPr>
          <w:rFonts w:eastAsia="Calibri" w:cs="Times New Roman"/>
          <w:b/>
          <w:i/>
          <w:color w:val="000000"/>
          <w:sz w:val="16"/>
          <w:szCs w:val="16"/>
        </w:rPr>
      </w:pPr>
      <w:r w:rsidRPr="00715FB8">
        <w:rPr>
          <w:rFonts w:eastAsia="Calibri" w:cs="Times New Roman"/>
          <w:b/>
          <w:i/>
          <w:color w:val="000000"/>
          <w:sz w:val="16"/>
          <w:szCs w:val="16"/>
        </w:rPr>
        <w:t>____________________________ М.П.</w:t>
      </w:r>
    </w:p>
    <w:p w:rsidR="003C22C7" w:rsidRPr="00715FB8" w:rsidRDefault="003C22C7" w:rsidP="003C22C7">
      <w:pPr>
        <w:ind w:firstLine="180"/>
        <w:jc w:val="left"/>
        <w:rPr>
          <w:rFonts w:eastAsia="Calibri" w:cs="Times New Roman"/>
          <w:b/>
          <w:iCs/>
          <w:color w:val="000000"/>
          <w:sz w:val="16"/>
          <w:szCs w:val="16"/>
        </w:rPr>
      </w:pPr>
      <w:r w:rsidRPr="00715FB8">
        <w:rPr>
          <w:rFonts w:eastAsia="Calibri" w:cs="Times New Roman"/>
          <w:b/>
          <w:iCs/>
          <w:color w:val="000000"/>
          <w:sz w:val="16"/>
          <w:szCs w:val="16"/>
        </w:rPr>
        <w:t>Ф.И.О. руководителя, подпись</w:t>
      </w:r>
    </w:p>
    <w:p w:rsidR="003C22C7" w:rsidRPr="00715FB8" w:rsidRDefault="003C22C7" w:rsidP="003C22C7">
      <w:pPr>
        <w:ind w:left="8496" w:hanging="8316"/>
        <w:jc w:val="left"/>
        <w:rPr>
          <w:rFonts w:eastAsia="Calibri" w:cs="Times New Roman"/>
          <w:b/>
          <w:i/>
          <w:color w:val="000000"/>
          <w:sz w:val="16"/>
          <w:szCs w:val="16"/>
        </w:rPr>
      </w:pPr>
      <w:r w:rsidRPr="00715FB8">
        <w:rPr>
          <w:rFonts w:eastAsia="Calibri" w:cs="Times New Roman"/>
          <w:b/>
          <w:i/>
          <w:color w:val="000000"/>
          <w:sz w:val="16"/>
          <w:szCs w:val="16"/>
        </w:rPr>
        <w:t>__________________</w:t>
      </w:r>
      <w:r w:rsidRPr="00715FB8">
        <w:rPr>
          <w:rFonts w:eastAsia="Calibri" w:cs="Times New Roman"/>
          <w:b/>
          <w:i/>
          <w:iCs/>
          <w:color w:val="000000"/>
          <w:sz w:val="16"/>
          <w:szCs w:val="16"/>
        </w:rPr>
        <w:t xml:space="preserve"> </w:t>
      </w:r>
      <w:r w:rsidRPr="00715FB8">
        <w:rPr>
          <w:rFonts w:eastAsia="Calibri" w:cs="Times New Roman"/>
          <w:b/>
          <w:i/>
          <w:color w:val="000000"/>
          <w:sz w:val="16"/>
          <w:szCs w:val="16"/>
        </w:rPr>
        <w:t>_____________________________</w:t>
      </w:r>
    </w:p>
    <w:p w:rsidR="003C22C7" w:rsidRPr="00715FB8" w:rsidRDefault="003C22C7" w:rsidP="003C22C7">
      <w:pPr>
        <w:ind w:left="8496" w:hanging="8316"/>
        <w:jc w:val="left"/>
        <w:rPr>
          <w:rFonts w:eastAsia="Calibri" w:cs="Times New Roman"/>
          <w:b/>
          <w:iCs/>
          <w:color w:val="000000"/>
          <w:sz w:val="16"/>
          <w:szCs w:val="16"/>
        </w:rPr>
      </w:pPr>
      <w:r w:rsidRPr="00715FB8">
        <w:rPr>
          <w:rFonts w:eastAsia="Calibri" w:cs="Times New Roman"/>
          <w:b/>
          <w:iCs/>
          <w:color w:val="000000"/>
          <w:sz w:val="16"/>
          <w:szCs w:val="16"/>
        </w:rPr>
        <w:t>Ф.И.О. исполнителя, контактный телефон, дата предоставления</w:t>
      </w:r>
    </w:p>
    <w:p w:rsidR="00C12838" w:rsidRDefault="003C22C7"/>
    <w:sectPr w:rsidR="00C1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C7"/>
    <w:rsid w:val="000644C3"/>
    <w:rsid w:val="00246493"/>
    <w:rsid w:val="003C22C7"/>
    <w:rsid w:val="00433DB4"/>
    <w:rsid w:val="004A2703"/>
    <w:rsid w:val="00584E4C"/>
    <w:rsid w:val="00660058"/>
    <w:rsid w:val="007B2C05"/>
    <w:rsid w:val="0087487E"/>
    <w:rsid w:val="00AC3661"/>
    <w:rsid w:val="00C65C60"/>
    <w:rsid w:val="00D2411E"/>
    <w:rsid w:val="00EB69C4"/>
    <w:rsid w:val="00F73A35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13A0-1417-4CBC-B4CC-B05480E5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Таймс 14"/>
    <w:qFormat/>
    <w:rsid w:val="003C22C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C22C7"/>
    <w:pPr>
      <w:spacing w:after="0" w:line="240" w:lineRule="auto"/>
    </w:pPr>
    <w:rPr>
      <w:rFonts w:ascii="Calibri" w:eastAsia="Calibri" w:hAnsi="Calibri" w:cs="Times New Roman"/>
      <w:lang w:val="kk-K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</dc:creator>
  <cp:keywords/>
  <dc:description/>
  <cp:lastModifiedBy>Gaukhar</cp:lastModifiedBy>
  <cp:revision>1</cp:revision>
  <dcterms:created xsi:type="dcterms:W3CDTF">2018-11-23T11:43:00Z</dcterms:created>
  <dcterms:modified xsi:type="dcterms:W3CDTF">2018-11-23T11:44:00Z</dcterms:modified>
</cp:coreProperties>
</file>