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38" w:rsidRPr="00BA32BB" w:rsidRDefault="00923161" w:rsidP="00923161">
      <w:pPr>
        <w:ind w:firstLine="0"/>
        <w:jc w:val="center"/>
        <w:rPr>
          <w:rFonts w:cs="Times New Roman"/>
          <w:b/>
          <w:sz w:val="24"/>
          <w:szCs w:val="24"/>
        </w:rPr>
      </w:pPr>
      <w:r w:rsidRPr="00BA32BB">
        <w:rPr>
          <w:rFonts w:cs="Times New Roman"/>
          <w:b/>
          <w:sz w:val="24"/>
          <w:szCs w:val="24"/>
          <w:lang w:val="kk-KZ"/>
        </w:rPr>
        <w:t xml:space="preserve">Требование </w:t>
      </w:r>
      <w:r w:rsidRPr="00BA32BB">
        <w:rPr>
          <w:rFonts w:cs="Times New Roman"/>
          <w:b/>
          <w:sz w:val="24"/>
          <w:szCs w:val="24"/>
        </w:rPr>
        <w:t xml:space="preserve">технической </w:t>
      </w:r>
      <w:r w:rsidRPr="00BA32BB">
        <w:rPr>
          <w:rFonts w:cs="Times New Roman"/>
          <w:b/>
          <w:sz w:val="24"/>
          <w:szCs w:val="24"/>
          <w:lang w:val="kk-KZ"/>
        </w:rPr>
        <w:t>спецификации для закупки</w:t>
      </w:r>
      <w:r w:rsidRPr="00BA32BB">
        <w:rPr>
          <w:rFonts w:cs="Times New Roman"/>
          <w:b/>
          <w:sz w:val="24"/>
          <w:szCs w:val="24"/>
        </w:rPr>
        <w:t xml:space="preserve"> для </w:t>
      </w:r>
      <w:r w:rsidRPr="00BA32BB">
        <w:rPr>
          <w:rFonts w:cs="Times New Roman"/>
          <w:b/>
          <w:sz w:val="24"/>
          <w:szCs w:val="24"/>
          <w:lang w:val="kk-KZ"/>
        </w:rPr>
        <w:t>хозяйственных товаров</w:t>
      </w:r>
      <w:r w:rsidR="0048738E" w:rsidRPr="00BA32BB">
        <w:rPr>
          <w:rFonts w:cs="Times New Roman"/>
          <w:b/>
          <w:sz w:val="24"/>
          <w:szCs w:val="24"/>
          <w:lang w:val="kk-KZ"/>
        </w:rPr>
        <w:t xml:space="preserve"> </w:t>
      </w:r>
      <w:r w:rsidRPr="00BA32BB">
        <w:rPr>
          <w:rFonts w:cs="Times New Roman"/>
          <w:b/>
          <w:sz w:val="24"/>
          <w:szCs w:val="24"/>
        </w:rPr>
        <w:t>ТОО «</w:t>
      </w:r>
      <w:r w:rsidRPr="00BA32BB">
        <w:rPr>
          <w:rFonts w:cs="Times New Roman"/>
          <w:b/>
          <w:sz w:val="24"/>
          <w:szCs w:val="24"/>
          <w:lang w:val="en-US"/>
        </w:rPr>
        <w:t>Samruk</w:t>
      </w:r>
      <w:r w:rsidRPr="00BA32BB">
        <w:rPr>
          <w:rFonts w:cs="Times New Roman"/>
          <w:b/>
          <w:sz w:val="24"/>
          <w:szCs w:val="24"/>
        </w:rPr>
        <w:t>-</w:t>
      </w:r>
      <w:r w:rsidRPr="00BA32BB">
        <w:rPr>
          <w:rFonts w:cs="Times New Roman"/>
          <w:b/>
          <w:sz w:val="24"/>
          <w:szCs w:val="24"/>
          <w:lang w:val="en-US"/>
        </w:rPr>
        <w:t>Green</w:t>
      </w:r>
      <w:r w:rsidRPr="00BA32BB">
        <w:rPr>
          <w:rFonts w:cs="Times New Roman"/>
          <w:b/>
          <w:sz w:val="24"/>
          <w:szCs w:val="24"/>
        </w:rPr>
        <w:t xml:space="preserve"> </w:t>
      </w:r>
      <w:r w:rsidRPr="00BA32BB">
        <w:rPr>
          <w:rFonts w:cs="Times New Roman"/>
          <w:b/>
          <w:sz w:val="24"/>
          <w:szCs w:val="24"/>
          <w:lang w:val="en-US"/>
        </w:rPr>
        <w:t>Energy</w:t>
      </w:r>
      <w:r w:rsidRPr="00BA32BB">
        <w:rPr>
          <w:rFonts w:cs="Times New Roman"/>
          <w:b/>
          <w:sz w:val="24"/>
          <w:szCs w:val="24"/>
        </w:rPr>
        <w:t>»</w:t>
      </w:r>
    </w:p>
    <w:p w:rsidR="00923161" w:rsidRPr="00BA32BB" w:rsidRDefault="00923161" w:rsidP="00923161">
      <w:pPr>
        <w:ind w:firstLine="0"/>
        <w:jc w:val="center"/>
        <w:rPr>
          <w:rFonts w:cs="Times New Roman"/>
          <w:b/>
          <w:sz w:val="24"/>
          <w:szCs w:val="24"/>
          <w:lang w:val="kk-KZ"/>
        </w:rPr>
      </w:pPr>
      <w:r w:rsidRPr="00BA32BB">
        <w:rPr>
          <w:rFonts w:cs="Times New Roman"/>
          <w:b/>
          <w:sz w:val="24"/>
          <w:szCs w:val="24"/>
          <w:lang w:val="kk-KZ"/>
        </w:rPr>
        <w:t>Перечень закупаемых услуг</w:t>
      </w:r>
    </w:p>
    <w:p w:rsidR="00F67156" w:rsidRPr="00BA32BB" w:rsidRDefault="00F67156" w:rsidP="0048738E">
      <w:pPr>
        <w:ind w:firstLine="0"/>
        <w:rPr>
          <w:rFonts w:asciiTheme="minorHAnsi" w:hAnsiTheme="minorHAnsi"/>
          <w:sz w:val="22"/>
        </w:rPr>
      </w:pPr>
      <w:r w:rsidRPr="00BA32BB">
        <w:rPr>
          <w:rFonts w:cs="Times New Roman"/>
          <w:sz w:val="24"/>
          <w:szCs w:val="24"/>
          <w:lang w:val="kk-KZ"/>
        </w:rPr>
        <w:fldChar w:fldCharType="begin"/>
      </w:r>
      <w:r w:rsidRPr="00BA32BB">
        <w:rPr>
          <w:rFonts w:cs="Times New Roman"/>
          <w:sz w:val="24"/>
          <w:szCs w:val="24"/>
          <w:lang w:val="kk-KZ"/>
        </w:rPr>
        <w:instrText xml:space="preserve"> LINK Excel.Sheet.12 "Книга1" "Лист1!R1C1:R27C7" \a \f 5 \h  \* MERGEFORMAT </w:instrText>
      </w:r>
      <w:r w:rsidRPr="00BA32BB">
        <w:rPr>
          <w:rFonts w:cs="Times New Roman"/>
          <w:sz w:val="24"/>
          <w:szCs w:val="24"/>
          <w:lang w:val="kk-KZ"/>
        </w:rPr>
        <w:fldChar w:fldCharType="separat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4394"/>
        <w:gridCol w:w="1418"/>
        <w:gridCol w:w="992"/>
        <w:gridCol w:w="1985"/>
      </w:tblGrid>
      <w:tr w:rsidR="00F67156" w:rsidRPr="00BA32BB" w:rsidTr="00F67156">
        <w:trPr>
          <w:trHeight w:val="1020"/>
        </w:trPr>
        <w:tc>
          <w:tcPr>
            <w:tcW w:w="562" w:type="dxa"/>
            <w:noWrap/>
            <w:vAlign w:val="center"/>
            <w:hideMark/>
          </w:tcPr>
          <w:p w:rsidR="00F67156" w:rsidRPr="00BA32BB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A32BB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noWrap/>
            <w:vAlign w:val="center"/>
            <w:hideMark/>
          </w:tcPr>
          <w:p w:rsidR="00F67156" w:rsidRPr="00BA32BB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A32BB">
              <w:rPr>
                <w:rFonts w:cs="Times New Roman"/>
                <w:b/>
                <w:bCs/>
                <w:sz w:val="24"/>
                <w:szCs w:val="24"/>
              </w:rPr>
              <w:t>ЕНС ТРУ</w:t>
            </w:r>
          </w:p>
        </w:tc>
        <w:tc>
          <w:tcPr>
            <w:tcW w:w="2693" w:type="dxa"/>
            <w:noWrap/>
            <w:vAlign w:val="center"/>
            <w:hideMark/>
          </w:tcPr>
          <w:p w:rsidR="00F67156" w:rsidRPr="00BA32BB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A32BB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noWrap/>
            <w:vAlign w:val="center"/>
            <w:hideMark/>
          </w:tcPr>
          <w:p w:rsidR="00F67156" w:rsidRPr="00BA32BB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A32BB">
              <w:rPr>
                <w:rFonts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  <w:vAlign w:val="center"/>
            <w:hideMark/>
          </w:tcPr>
          <w:p w:rsidR="00F67156" w:rsidRPr="00BA32BB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A32BB">
              <w:rPr>
                <w:rFonts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BA32BB">
              <w:rPr>
                <w:rFonts w:cs="Times New Roman"/>
                <w:b/>
                <w:bCs/>
                <w:sz w:val="24"/>
                <w:szCs w:val="24"/>
              </w:rPr>
              <w:t>измер</w:t>
            </w:r>
            <w:proofErr w:type="spellEnd"/>
            <w:r w:rsidRPr="00BA32BB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F67156" w:rsidRPr="00BA32BB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A32BB">
              <w:rPr>
                <w:rFonts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vAlign w:val="center"/>
            <w:hideMark/>
          </w:tcPr>
          <w:p w:rsidR="00F67156" w:rsidRPr="00BA32BB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A32BB">
              <w:rPr>
                <w:rFonts w:cs="Times New Roman"/>
                <w:b/>
                <w:bCs/>
                <w:sz w:val="24"/>
                <w:szCs w:val="24"/>
              </w:rPr>
              <w:t>Сумма, выделенная для закупки за ед. без НДС</w:t>
            </w:r>
          </w:p>
        </w:tc>
      </w:tr>
      <w:tr w:rsidR="00F67156" w:rsidRPr="00BA32BB" w:rsidTr="00F67156">
        <w:trPr>
          <w:trHeight w:val="525"/>
        </w:trPr>
        <w:tc>
          <w:tcPr>
            <w:tcW w:w="56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13.92.14.300.006.02.0796.000000000001</w:t>
            </w:r>
          </w:p>
        </w:tc>
        <w:tc>
          <w:tcPr>
            <w:tcW w:w="2693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Полотенце</w:t>
            </w:r>
          </w:p>
        </w:tc>
        <w:tc>
          <w:tcPr>
            <w:tcW w:w="4394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кухонное, из хлопка, размер 40*70 см</w:t>
            </w:r>
          </w:p>
        </w:tc>
        <w:tc>
          <w:tcPr>
            <w:tcW w:w="1418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269,41</w:t>
            </w:r>
          </w:p>
        </w:tc>
      </w:tr>
      <w:tr w:rsidR="00F67156" w:rsidRPr="00BA32BB" w:rsidTr="00F67156">
        <w:trPr>
          <w:trHeight w:val="525"/>
        </w:trPr>
        <w:tc>
          <w:tcPr>
            <w:tcW w:w="56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13.92.29.990.007.01.0006.000000000000</w:t>
            </w:r>
          </w:p>
        </w:tc>
        <w:tc>
          <w:tcPr>
            <w:tcW w:w="2693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Полотно</w:t>
            </w:r>
          </w:p>
        </w:tc>
        <w:tc>
          <w:tcPr>
            <w:tcW w:w="4394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 xml:space="preserve">обтирочное, </w:t>
            </w:r>
            <w:proofErr w:type="spellStart"/>
            <w:r w:rsidRPr="00BA32BB">
              <w:rPr>
                <w:rFonts w:cs="Times New Roman"/>
                <w:sz w:val="24"/>
                <w:szCs w:val="24"/>
              </w:rPr>
              <w:t>хлопоковое</w:t>
            </w:r>
            <w:proofErr w:type="spellEnd"/>
            <w:r w:rsidRPr="00BA32BB">
              <w:rPr>
                <w:rFonts w:cs="Times New Roman"/>
                <w:sz w:val="24"/>
                <w:szCs w:val="24"/>
              </w:rPr>
              <w:t>, ГОСТ 14253-83</w:t>
            </w:r>
          </w:p>
        </w:tc>
        <w:tc>
          <w:tcPr>
            <w:tcW w:w="1418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207,82</w:t>
            </w:r>
          </w:p>
        </w:tc>
      </w:tr>
      <w:tr w:rsidR="00F67156" w:rsidRPr="00BA32BB" w:rsidTr="00F67156">
        <w:trPr>
          <w:trHeight w:val="643"/>
        </w:trPr>
        <w:tc>
          <w:tcPr>
            <w:tcW w:w="56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13.92.29.990.008.00.0018.000000000000</w:t>
            </w:r>
          </w:p>
        </w:tc>
        <w:tc>
          <w:tcPr>
            <w:tcW w:w="2693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Ветошь</w:t>
            </w:r>
          </w:p>
        </w:tc>
        <w:tc>
          <w:tcPr>
            <w:tcW w:w="4394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хлопчатобумажная, тканая</w:t>
            </w:r>
          </w:p>
        </w:tc>
        <w:tc>
          <w:tcPr>
            <w:tcW w:w="1418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Метр погонный</w:t>
            </w:r>
          </w:p>
        </w:tc>
        <w:tc>
          <w:tcPr>
            <w:tcW w:w="992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177,88</w:t>
            </w:r>
          </w:p>
        </w:tc>
      </w:tr>
      <w:tr w:rsidR="00F67156" w:rsidRPr="00BA32BB" w:rsidTr="00F67156">
        <w:trPr>
          <w:trHeight w:val="570"/>
        </w:trPr>
        <w:tc>
          <w:tcPr>
            <w:tcW w:w="56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13.95.10.700.001.01.0796.000000000000</w:t>
            </w:r>
          </w:p>
        </w:tc>
        <w:tc>
          <w:tcPr>
            <w:tcW w:w="2693" w:type="dxa"/>
            <w:hideMark/>
          </w:tcPr>
          <w:p w:rsidR="00F67156" w:rsidRPr="00BA32BB" w:rsidRDefault="00374FE2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Салфетка</w:t>
            </w:r>
          </w:p>
        </w:tc>
        <w:tc>
          <w:tcPr>
            <w:tcW w:w="4394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техническая, из микрофибры, сухая</w:t>
            </w:r>
          </w:p>
        </w:tc>
        <w:tc>
          <w:tcPr>
            <w:tcW w:w="1418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53,07</w:t>
            </w:r>
          </w:p>
        </w:tc>
      </w:tr>
      <w:tr w:rsidR="00F67156" w:rsidRPr="00BA32BB" w:rsidTr="00F67156">
        <w:trPr>
          <w:trHeight w:val="525"/>
        </w:trPr>
        <w:tc>
          <w:tcPr>
            <w:tcW w:w="56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17.12.20.900.001.00.0796.000000000000</w:t>
            </w:r>
          </w:p>
        </w:tc>
        <w:tc>
          <w:tcPr>
            <w:tcW w:w="2693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Салфетка</w:t>
            </w:r>
          </w:p>
        </w:tc>
        <w:tc>
          <w:tcPr>
            <w:tcW w:w="4394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столовая, бумажная, квадратная/круглая</w:t>
            </w:r>
          </w:p>
        </w:tc>
        <w:tc>
          <w:tcPr>
            <w:tcW w:w="1418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125,73</w:t>
            </w:r>
          </w:p>
        </w:tc>
      </w:tr>
      <w:tr w:rsidR="00F67156" w:rsidRPr="00BA32BB" w:rsidTr="00F67156">
        <w:trPr>
          <w:trHeight w:val="780"/>
        </w:trPr>
        <w:tc>
          <w:tcPr>
            <w:tcW w:w="562" w:type="dxa"/>
            <w:hideMark/>
          </w:tcPr>
          <w:p w:rsidR="00F67156" w:rsidRPr="00BA32BB" w:rsidRDefault="00895A2B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20.41.31.530.000.01.0796.000000000000</w:t>
            </w:r>
          </w:p>
        </w:tc>
        <w:tc>
          <w:tcPr>
            <w:tcW w:w="2693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Порошок</w:t>
            </w:r>
          </w:p>
        </w:tc>
        <w:tc>
          <w:tcPr>
            <w:tcW w:w="4394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стиральный, для изделий из различных тканей, ГОСТ 25644-96</w:t>
            </w:r>
          </w:p>
        </w:tc>
        <w:tc>
          <w:tcPr>
            <w:tcW w:w="1418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414,65</w:t>
            </w:r>
          </w:p>
        </w:tc>
      </w:tr>
      <w:tr w:rsidR="00F67156" w:rsidRPr="00BA32BB" w:rsidTr="00F67156">
        <w:trPr>
          <w:trHeight w:val="525"/>
        </w:trPr>
        <w:tc>
          <w:tcPr>
            <w:tcW w:w="562" w:type="dxa"/>
            <w:hideMark/>
          </w:tcPr>
          <w:p w:rsidR="00F67156" w:rsidRPr="00BA32BB" w:rsidRDefault="00895A2B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20.41.31.900.000.00.0796.000000000001</w:t>
            </w:r>
          </w:p>
        </w:tc>
        <w:tc>
          <w:tcPr>
            <w:tcW w:w="2693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Мыло</w:t>
            </w:r>
          </w:p>
        </w:tc>
        <w:tc>
          <w:tcPr>
            <w:tcW w:w="4394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туалетное, жидкое, гелеобразное</w:t>
            </w:r>
          </w:p>
        </w:tc>
        <w:tc>
          <w:tcPr>
            <w:tcW w:w="1418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179,63</w:t>
            </w:r>
          </w:p>
        </w:tc>
      </w:tr>
      <w:tr w:rsidR="00F67156" w:rsidRPr="00BA32BB" w:rsidTr="00F67156">
        <w:trPr>
          <w:trHeight w:val="525"/>
        </w:trPr>
        <w:tc>
          <w:tcPr>
            <w:tcW w:w="562" w:type="dxa"/>
            <w:hideMark/>
          </w:tcPr>
          <w:p w:rsidR="00F67156" w:rsidRPr="00BA32BB" w:rsidRDefault="00895A2B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20.41.31.950.000.00.0796.000000000000</w:t>
            </w:r>
          </w:p>
        </w:tc>
        <w:tc>
          <w:tcPr>
            <w:tcW w:w="2693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Мыло</w:t>
            </w:r>
          </w:p>
        </w:tc>
        <w:tc>
          <w:tcPr>
            <w:tcW w:w="4394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хозяйственное, твердое, 1 группа 72%, ГОСТ 30266-95</w:t>
            </w:r>
          </w:p>
        </w:tc>
        <w:tc>
          <w:tcPr>
            <w:tcW w:w="1418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125</w:t>
            </w:r>
          </w:p>
        </w:tc>
      </w:tr>
      <w:tr w:rsidR="00F67156" w:rsidRPr="00BA32BB" w:rsidTr="00F67156">
        <w:trPr>
          <w:trHeight w:val="525"/>
        </w:trPr>
        <w:tc>
          <w:tcPr>
            <w:tcW w:w="562" w:type="dxa"/>
            <w:hideMark/>
          </w:tcPr>
          <w:p w:rsidR="00F67156" w:rsidRPr="00BA32BB" w:rsidRDefault="00895A2B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20.41.32.570.000.01.0796.000000000000</w:t>
            </w:r>
          </w:p>
        </w:tc>
        <w:tc>
          <w:tcPr>
            <w:tcW w:w="2693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A32BB">
              <w:rPr>
                <w:rFonts w:cs="Times New Roman"/>
                <w:sz w:val="24"/>
                <w:szCs w:val="24"/>
              </w:rPr>
              <w:t>Средство</w:t>
            </w:r>
            <w:proofErr w:type="gramEnd"/>
            <w:r w:rsidRPr="00BA32BB">
              <w:rPr>
                <w:rFonts w:cs="Times New Roman"/>
                <w:sz w:val="24"/>
                <w:szCs w:val="24"/>
              </w:rPr>
              <w:t xml:space="preserve"> моющее</w:t>
            </w:r>
          </w:p>
        </w:tc>
        <w:tc>
          <w:tcPr>
            <w:tcW w:w="4394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для мытья посуды, гель, СТ РК ГОСТ Р 51696-2003</w:t>
            </w:r>
          </w:p>
        </w:tc>
        <w:tc>
          <w:tcPr>
            <w:tcW w:w="1418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682,58</w:t>
            </w:r>
          </w:p>
        </w:tc>
      </w:tr>
      <w:tr w:rsidR="00F67156" w:rsidRPr="00BA32BB" w:rsidTr="00F67156">
        <w:trPr>
          <w:trHeight w:val="780"/>
        </w:trPr>
        <w:tc>
          <w:tcPr>
            <w:tcW w:w="562" w:type="dxa"/>
            <w:hideMark/>
          </w:tcPr>
          <w:p w:rsidR="00F67156" w:rsidRPr="00BA32BB" w:rsidRDefault="00895A2B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20.41.32.590.000.01.0796.000000000000</w:t>
            </w:r>
          </w:p>
        </w:tc>
        <w:tc>
          <w:tcPr>
            <w:tcW w:w="2693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A32BB">
              <w:rPr>
                <w:rFonts w:cs="Times New Roman"/>
                <w:sz w:val="24"/>
                <w:szCs w:val="24"/>
              </w:rPr>
              <w:t>Средство</w:t>
            </w:r>
            <w:proofErr w:type="gramEnd"/>
            <w:r w:rsidRPr="00BA32BB">
              <w:rPr>
                <w:rFonts w:cs="Times New Roman"/>
                <w:sz w:val="24"/>
                <w:szCs w:val="24"/>
              </w:rPr>
              <w:t xml:space="preserve"> моющее</w:t>
            </w:r>
          </w:p>
        </w:tc>
        <w:tc>
          <w:tcPr>
            <w:tcW w:w="4394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для чистки ванн и раковин, порошок, СТ РК ГОСТ Р 51696-2003</w:t>
            </w:r>
          </w:p>
        </w:tc>
        <w:tc>
          <w:tcPr>
            <w:tcW w:w="1418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311,81</w:t>
            </w:r>
          </w:p>
        </w:tc>
      </w:tr>
      <w:tr w:rsidR="00F67156" w:rsidRPr="00BA32BB" w:rsidTr="00F67156">
        <w:trPr>
          <w:trHeight w:val="525"/>
        </w:trPr>
        <w:tc>
          <w:tcPr>
            <w:tcW w:w="562" w:type="dxa"/>
            <w:hideMark/>
          </w:tcPr>
          <w:p w:rsidR="00F67156" w:rsidRPr="00BA32BB" w:rsidRDefault="00895A2B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20.41.32.590.000.02.0796.000000000000</w:t>
            </w:r>
          </w:p>
        </w:tc>
        <w:tc>
          <w:tcPr>
            <w:tcW w:w="2693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A32BB">
              <w:rPr>
                <w:rFonts w:cs="Times New Roman"/>
                <w:sz w:val="24"/>
                <w:szCs w:val="24"/>
              </w:rPr>
              <w:t>Средство</w:t>
            </w:r>
            <w:proofErr w:type="gramEnd"/>
            <w:r w:rsidRPr="00BA32BB">
              <w:rPr>
                <w:rFonts w:cs="Times New Roman"/>
                <w:sz w:val="24"/>
                <w:szCs w:val="24"/>
              </w:rPr>
              <w:t xml:space="preserve"> моющее</w:t>
            </w:r>
          </w:p>
        </w:tc>
        <w:tc>
          <w:tcPr>
            <w:tcW w:w="4394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для мытья полов, порошок, СТ РК ГОСТ Р 51696-2003</w:t>
            </w:r>
          </w:p>
        </w:tc>
        <w:tc>
          <w:tcPr>
            <w:tcW w:w="1418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440,96</w:t>
            </w:r>
          </w:p>
        </w:tc>
      </w:tr>
      <w:tr w:rsidR="00F67156" w:rsidRPr="00BA32BB" w:rsidTr="00F67156">
        <w:trPr>
          <w:trHeight w:val="525"/>
        </w:trPr>
        <w:tc>
          <w:tcPr>
            <w:tcW w:w="562" w:type="dxa"/>
            <w:hideMark/>
          </w:tcPr>
          <w:p w:rsidR="00F67156" w:rsidRPr="00BA32BB" w:rsidRDefault="00895A2B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20.41.32.770.000.01.0796.000000000000</w:t>
            </w:r>
          </w:p>
        </w:tc>
        <w:tc>
          <w:tcPr>
            <w:tcW w:w="2693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A32BB">
              <w:rPr>
                <w:rFonts w:cs="Times New Roman"/>
                <w:sz w:val="24"/>
                <w:szCs w:val="24"/>
              </w:rPr>
              <w:t>Средство</w:t>
            </w:r>
            <w:proofErr w:type="gramEnd"/>
            <w:r w:rsidRPr="00BA32BB">
              <w:rPr>
                <w:rFonts w:cs="Times New Roman"/>
                <w:sz w:val="24"/>
                <w:szCs w:val="24"/>
              </w:rPr>
              <w:t xml:space="preserve"> моющее</w:t>
            </w:r>
          </w:p>
        </w:tc>
        <w:tc>
          <w:tcPr>
            <w:tcW w:w="4394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для туалетов, гель, СТ РК ГОСТ Р 51696-2003</w:t>
            </w:r>
          </w:p>
        </w:tc>
        <w:tc>
          <w:tcPr>
            <w:tcW w:w="1418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601,52</w:t>
            </w:r>
          </w:p>
        </w:tc>
      </w:tr>
      <w:tr w:rsidR="00F67156" w:rsidRPr="00BA32BB" w:rsidTr="00F67156">
        <w:trPr>
          <w:trHeight w:val="525"/>
        </w:trPr>
        <w:tc>
          <w:tcPr>
            <w:tcW w:w="562" w:type="dxa"/>
            <w:hideMark/>
          </w:tcPr>
          <w:p w:rsidR="00F67156" w:rsidRPr="00BA32BB" w:rsidRDefault="00895A2B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20.41.41.000.002.00.0796.000000000000</w:t>
            </w:r>
          </w:p>
        </w:tc>
        <w:tc>
          <w:tcPr>
            <w:tcW w:w="2693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4394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аэрозоль</w:t>
            </w:r>
            <w:r w:rsidR="007A0FAD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F67156" w:rsidRPr="00BA32BB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A32BB">
              <w:rPr>
                <w:rFonts w:cs="Times New Roman"/>
                <w:sz w:val="24"/>
                <w:szCs w:val="24"/>
              </w:rPr>
              <w:t>414,88</w:t>
            </w:r>
          </w:p>
        </w:tc>
      </w:tr>
    </w:tbl>
    <w:p w:rsidR="0048738E" w:rsidRPr="00BA32BB" w:rsidRDefault="00F67156" w:rsidP="0048738E">
      <w:pPr>
        <w:ind w:firstLine="0"/>
        <w:rPr>
          <w:rFonts w:cs="Times New Roman"/>
          <w:sz w:val="24"/>
          <w:szCs w:val="24"/>
        </w:rPr>
      </w:pPr>
      <w:r w:rsidRPr="00BA32BB">
        <w:rPr>
          <w:rFonts w:cs="Times New Roman"/>
          <w:sz w:val="24"/>
          <w:szCs w:val="24"/>
          <w:lang w:val="kk-KZ"/>
        </w:rPr>
        <w:fldChar w:fldCharType="end"/>
      </w:r>
      <w:r w:rsidR="0048738E" w:rsidRPr="00BA32BB">
        <w:rPr>
          <w:rFonts w:cs="Times New Roman"/>
          <w:sz w:val="24"/>
          <w:szCs w:val="24"/>
        </w:rPr>
        <w:t>Место поставки товара: г. Алматы, ул. Кунаева 181Б, офис 704</w:t>
      </w:r>
    </w:p>
    <w:p w:rsidR="0048738E" w:rsidRPr="00BA32BB" w:rsidRDefault="0048738E" w:rsidP="0048738E">
      <w:pPr>
        <w:ind w:firstLine="0"/>
        <w:rPr>
          <w:rFonts w:cs="Times New Roman"/>
          <w:sz w:val="24"/>
          <w:szCs w:val="24"/>
          <w:lang w:val="kk-KZ"/>
        </w:rPr>
      </w:pPr>
      <w:r w:rsidRPr="00BA32BB">
        <w:rPr>
          <w:rFonts w:cs="Times New Roman"/>
          <w:sz w:val="24"/>
          <w:szCs w:val="24"/>
        </w:rPr>
        <w:t>В стоимость включены все расходы Поставщика включая его </w:t>
      </w:r>
      <w:r w:rsidRPr="00BA32BB">
        <w:rPr>
          <w:rFonts w:cs="Times New Roman"/>
          <w:bCs/>
          <w:sz w:val="24"/>
          <w:szCs w:val="24"/>
        </w:rPr>
        <w:t>расходы</w:t>
      </w:r>
      <w:r w:rsidRPr="00BA32BB">
        <w:rPr>
          <w:rFonts w:cs="Times New Roman"/>
          <w:sz w:val="24"/>
          <w:szCs w:val="24"/>
        </w:rPr>
        <w:t> на доставку товара до офиса Заказчика.</w:t>
      </w:r>
    </w:p>
    <w:p w:rsidR="00E9471F" w:rsidRPr="00BA32BB" w:rsidRDefault="0048738E" w:rsidP="00E9471F">
      <w:pPr>
        <w:ind w:firstLine="0"/>
        <w:rPr>
          <w:rFonts w:cs="Times New Roman"/>
          <w:sz w:val="24"/>
          <w:szCs w:val="24"/>
          <w:lang w:val="kk-KZ"/>
        </w:rPr>
      </w:pPr>
      <w:r w:rsidRPr="00BA32BB">
        <w:rPr>
          <w:rFonts w:cs="Times New Roman"/>
          <w:sz w:val="24"/>
          <w:szCs w:val="24"/>
        </w:rPr>
        <w:t xml:space="preserve">Срок поставки товара: в течении 2 (двух) рабочих дней с момента </w:t>
      </w:r>
      <w:r w:rsidR="00CC09E3">
        <w:rPr>
          <w:rFonts w:cs="Times New Roman"/>
          <w:sz w:val="24"/>
          <w:szCs w:val="24"/>
        </w:rPr>
        <w:t>заключения Договора.</w:t>
      </w:r>
    </w:p>
    <w:p w:rsidR="00923161" w:rsidRPr="00BA32BB" w:rsidRDefault="00923161" w:rsidP="00E9471F">
      <w:pPr>
        <w:ind w:firstLine="0"/>
        <w:rPr>
          <w:rFonts w:cs="Times New Roman"/>
          <w:sz w:val="24"/>
          <w:szCs w:val="24"/>
          <w:lang w:val="kk-KZ"/>
        </w:rPr>
      </w:pPr>
    </w:p>
    <w:sectPr w:rsidR="00923161" w:rsidRPr="00BA32BB" w:rsidSect="0054214E">
      <w:pgSz w:w="16838" w:h="11906" w:orient="landscape"/>
      <w:pgMar w:top="709" w:right="850" w:bottom="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61"/>
    <w:rsid w:val="000644C3"/>
    <w:rsid w:val="00246493"/>
    <w:rsid w:val="00374FE2"/>
    <w:rsid w:val="00433DB4"/>
    <w:rsid w:val="0048738E"/>
    <w:rsid w:val="004A2703"/>
    <w:rsid w:val="0054214E"/>
    <w:rsid w:val="00660058"/>
    <w:rsid w:val="00686804"/>
    <w:rsid w:val="007A0FAD"/>
    <w:rsid w:val="007B2C05"/>
    <w:rsid w:val="008140A5"/>
    <w:rsid w:val="00822F5D"/>
    <w:rsid w:val="00895A2B"/>
    <w:rsid w:val="00923161"/>
    <w:rsid w:val="00B519DF"/>
    <w:rsid w:val="00BA32BB"/>
    <w:rsid w:val="00C65C60"/>
    <w:rsid w:val="00CC09E3"/>
    <w:rsid w:val="00E9471F"/>
    <w:rsid w:val="00F67156"/>
    <w:rsid w:val="00F73A35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4B7D"/>
  <w15:chartTrackingRefBased/>
  <w15:docId w15:val="{6B4154BB-9E6D-480E-906F-D9D3179B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70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</dc:creator>
  <cp:keywords/>
  <dc:description/>
  <cp:lastModifiedBy>Gaukhar</cp:lastModifiedBy>
  <cp:revision>21</cp:revision>
  <dcterms:created xsi:type="dcterms:W3CDTF">2017-08-22T11:18:00Z</dcterms:created>
  <dcterms:modified xsi:type="dcterms:W3CDTF">2017-10-09T05:12:00Z</dcterms:modified>
</cp:coreProperties>
</file>